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b w:val="1"/>
          <w:sz w:val="36"/>
          <w:szCs w:val="36"/>
        </w:rPr>
      </w:pPr>
      <w:r w:rsidDel="00000000" w:rsidR="00000000" w:rsidRPr="00000000">
        <w:rPr>
          <w:b w:val="1"/>
          <w:sz w:val="36"/>
          <w:szCs w:val="36"/>
          <w:rtl w:val="0"/>
        </w:rPr>
        <w:t xml:space="preserve">Kjøreregler på junior arrangementer</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Vi vil at alle, både deltakere og ledere, skal ha det hyggelig på leir</w:t>
      </w:r>
    </w:p>
    <w:p w:rsidR="00000000" w:rsidDel="00000000" w:rsidP="00000000" w:rsidRDefault="00000000" w:rsidRPr="00000000" w14:paraId="00000004">
      <w:pPr>
        <w:spacing w:after="240" w:before="240" w:lineRule="auto"/>
        <w:ind w:left="700" w:firstLine="0"/>
        <w:rPr/>
      </w:pPr>
      <w:r w:rsidDel="00000000" w:rsidR="00000000" w:rsidRPr="00000000">
        <w:rPr>
          <w:rtl w:val="0"/>
        </w:rPr>
        <w:t xml:space="preserve">Derfor er det viktig at vi alle viser respekt for hverandre. Vi har nulltoleranse for mobbing. Oppfør deg mot andre slik som du vil at andre oppfører seg mot deg. Tulling og erting er bare morsomt hvis begge parter synes det er morsomt.</w:t>
      </w:r>
    </w:p>
    <w:p w:rsidR="00000000" w:rsidDel="00000000" w:rsidP="00000000" w:rsidRDefault="00000000" w:rsidRPr="00000000" w14:paraId="00000005">
      <w:pPr>
        <w:spacing w:after="240" w:before="240" w:lineRule="auto"/>
        <w:ind w:left="700" w:firstLine="0"/>
        <w:rPr/>
      </w:pPr>
      <w:r w:rsidDel="00000000" w:rsidR="00000000" w:rsidRPr="00000000">
        <w:rPr>
          <w:rtl w:val="0"/>
        </w:rPr>
        <w:t xml:space="preserve">De eldste deltakerne er forbilder for de yngre, du kan være et godt forbilde.</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Alle skal være med</w:t>
      </w:r>
    </w:p>
    <w:p w:rsidR="00000000" w:rsidDel="00000000" w:rsidP="00000000" w:rsidRDefault="00000000" w:rsidRPr="00000000" w14:paraId="00000007">
      <w:pPr>
        <w:spacing w:after="240" w:before="240" w:lineRule="auto"/>
        <w:ind w:left="700" w:firstLine="0"/>
        <w:rPr/>
      </w:pPr>
      <w:r w:rsidDel="00000000" w:rsidR="00000000" w:rsidRPr="00000000">
        <w:rPr>
          <w:rtl w:val="0"/>
        </w:rPr>
        <w:t xml:space="preserve">Ser du noen som sitter alene? Gjør ditt for å inkludere alle i fellesskapet på en hyggelig måte.</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Alle skal delta</w:t>
      </w:r>
    </w:p>
    <w:p w:rsidR="00000000" w:rsidDel="00000000" w:rsidP="00000000" w:rsidRDefault="00000000" w:rsidRPr="00000000" w14:paraId="00000009">
      <w:pPr>
        <w:spacing w:after="240" w:before="240" w:lineRule="auto"/>
        <w:ind w:left="700" w:firstLine="0"/>
        <w:rPr/>
      </w:pPr>
      <w:r w:rsidDel="00000000" w:rsidR="00000000" w:rsidRPr="00000000">
        <w:rPr>
          <w:rtl w:val="0"/>
        </w:rPr>
        <w:t xml:space="preserve">Møt opp i tide. Det er ditt ansvar å vite hvor du skal være når.</w:t>
      </w:r>
    </w:p>
    <w:p w:rsidR="00000000" w:rsidDel="00000000" w:rsidP="00000000" w:rsidRDefault="00000000" w:rsidRPr="00000000" w14:paraId="0000000A">
      <w:pPr>
        <w:spacing w:after="240" w:before="240" w:lineRule="auto"/>
        <w:ind w:left="0" w:firstLine="0"/>
        <w:rPr>
          <w:b w:val="1"/>
        </w:rPr>
      </w:pPr>
      <w:r w:rsidDel="00000000" w:rsidR="00000000" w:rsidRPr="00000000">
        <w:rPr>
          <w:b w:val="1"/>
          <w:rtl w:val="0"/>
        </w:rPr>
        <w:t xml:space="preserve">Deling av bilder/video</w:t>
      </w:r>
    </w:p>
    <w:p w:rsidR="00000000" w:rsidDel="00000000" w:rsidP="00000000" w:rsidRDefault="00000000" w:rsidRPr="00000000" w14:paraId="0000000B">
      <w:pPr>
        <w:spacing w:after="240" w:before="240" w:lineRule="auto"/>
        <w:ind w:left="0" w:firstLine="0"/>
        <w:rPr/>
      </w:pPr>
      <w:r w:rsidDel="00000000" w:rsidR="00000000" w:rsidRPr="00000000">
        <w:rPr>
          <w:b w:val="1"/>
          <w:rtl w:val="0"/>
        </w:rPr>
        <w:tab/>
      </w:r>
      <w:r w:rsidDel="00000000" w:rsidR="00000000" w:rsidRPr="00000000">
        <w:rPr>
          <w:rtl w:val="0"/>
        </w:rPr>
        <w:t xml:space="preserve">Hvis du vil dele bilde/video av andre må du få tillatelse til det fra den/de det gjelder.</w:t>
      </w:r>
      <w:r w:rsidDel="00000000" w:rsidR="00000000" w:rsidRPr="00000000">
        <w:rPr>
          <w:rtl w:val="0"/>
        </w:rPr>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Lederne er der for deg</w:t>
      </w:r>
    </w:p>
    <w:p w:rsidR="00000000" w:rsidDel="00000000" w:rsidP="00000000" w:rsidRDefault="00000000" w:rsidRPr="00000000" w14:paraId="0000000D">
      <w:pPr>
        <w:spacing w:after="240" w:before="240" w:lineRule="auto"/>
        <w:ind w:left="700" w:firstLine="0"/>
        <w:rPr/>
      </w:pPr>
      <w:r w:rsidDel="00000000" w:rsidR="00000000" w:rsidRPr="00000000">
        <w:rPr>
          <w:rtl w:val="0"/>
        </w:rPr>
        <w:t xml:space="preserve">Ta kontakt med en leder hvis du opplever noe eller ser noe som er ugreit, smått eller stort. Lederen vil ta det opp, fortrinnsvis med den/de det gjelder, men også i plenum hvis det er behov for det.</w:t>
      </w:r>
    </w:p>
    <w:p w:rsidR="00000000" w:rsidDel="00000000" w:rsidP="00000000" w:rsidRDefault="00000000" w:rsidRPr="00000000" w14:paraId="0000000E">
      <w:pPr>
        <w:spacing w:after="240" w:before="240" w:lineRule="auto"/>
        <w:ind w:left="700" w:firstLine="0"/>
        <w:rPr>
          <w:b w:val="1"/>
        </w:rPr>
      </w:pPr>
      <w:r w:rsidDel="00000000" w:rsidR="00000000" w:rsidRPr="00000000">
        <w:rPr>
          <w:rtl w:val="0"/>
        </w:rPr>
        <w:t xml:space="preserve">Lederne har også et ansvar for å vite hvor alle er, si ifra hvis du har behov for å forlate leiren.</w:t>
      </w:r>
      <w:r w:rsidDel="00000000" w:rsidR="00000000" w:rsidRPr="00000000">
        <w:rPr>
          <w:b w:val="1"/>
          <w:rtl w:val="0"/>
        </w:rPr>
        <w:tab/>
      </w:r>
    </w:p>
    <w:p w:rsidR="00000000" w:rsidDel="00000000" w:rsidP="00000000" w:rsidRDefault="00000000" w:rsidRPr="00000000" w14:paraId="0000000F">
      <w:pPr>
        <w:spacing w:after="240" w:before="240" w:lineRule="auto"/>
        <w:ind w:left="0" w:firstLine="0"/>
        <w:rPr>
          <w:b w:val="1"/>
        </w:rPr>
      </w:pPr>
      <w:r w:rsidDel="00000000" w:rsidR="00000000" w:rsidRPr="00000000">
        <w:rPr>
          <w:b w:val="1"/>
          <w:rtl w:val="0"/>
        </w:rPr>
        <w:t xml:space="preserve">Rusmidler</w:t>
      </w:r>
    </w:p>
    <w:p w:rsidR="00000000" w:rsidDel="00000000" w:rsidP="00000000" w:rsidRDefault="00000000" w:rsidRPr="00000000" w14:paraId="00000010">
      <w:pPr>
        <w:spacing w:after="240" w:before="240" w:lineRule="auto"/>
        <w:ind w:left="0" w:firstLine="0"/>
        <w:rPr/>
      </w:pPr>
      <w:r w:rsidDel="00000000" w:rsidR="00000000" w:rsidRPr="00000000">
        <w:rPr>
          <w:b w:val="1"/>
          <w:rtl w:val="0"/>
        </w:rPr>
        <w:tab/>
      </w:r>
      <w:r w:rsidDel="00000000" w:rsidR="00000000" w:rsidRPr="00000000">
        <w:rPr>
          <w:rtl w:val="0"/>
        </w:rPr>
        <w:t xml:space="preserve">Det er selvfølgelig ikke lov å bruke rusmidler. Dette gjelder både deltakere og ledere.</w:t>
      </w:r>
      <w:r w:rsidDel="00000000" w:rsidR="00000000" w:rsidRPr="00000000">
        <w:rPr>
          <w:rtl w:val="0"/>
        </w:rPr>
        <w:t xml:space="preserve"> </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Nattero </w:t>
      </w:r>
    </w:p>
    <w:p w:rsidR="00000000" w:rsidDel="00000000" w:rsidP="00000000" w:rsidRDefault="00000000" w:rsidRPr="00000000" w14:paraId="00000012">
      <w:pPr>
        <w:spacing w:after="240" w:before="240" w:lineRule="auto"/>
        <w:ind w:left="700" w:firstLine="0"/>
        <w:rPr/>
      </w:pPr>
      <w:r w:rsidDel="00000000" w:rsidR="00000000" w:rsidRPr="00000000">
        <w:rPr>
          <w:rtl w:val="0"/>
        </w:rPr>
        <w:t xml:space="preserve">Alle skal være på rommene sine til fastsatt tid, og være der resten av natta. </w:t>
      </w:r>
    </w:p>
    <w:p w:rsidR="00000000" w:rsidDel="00000000" w:rsidP="00000000" w:rsidRDefault="00000000" w:rsidRPr="00000000" w14:paraId="00000013">
      <w:pPr>
        <w:spacing w:after="240" w:before="240" w:lineRule="auto"/>
        <w:rPr>
          <w:i w:val="1"/>
        </w:rPr>
      </w:pP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i w:val="1"/>
          <w:rtl w:val="0"/>
        </w:rPr>
        <w:t xml:space="preserve">Disse reglene skal alle deltakere og foreldre være kjent med før junior arrangementet  starter. Alvorlige brudd på disse reglene kan føre til hjemreise for deltakerens regning. Det er lederne på leiren som avgjør en eventuell hjemreise.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